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B788" w14:textId="2ED2CCE1" w:rsidR="00C94EBC" w:rsidRDefault="00C94EBC" w:rsidP="001C45ED">
      <w:pPr>
        <w:spacing w:after="71"/>
        <w:ind w:left="213" w:firstLine="0"/>
        <w:jc w:val="center"/>
      </w:pPr>
    </w:p>
    <w:p w14:paraId="6E8AD9E9" w14:textId="59002CEF" w:rsidR="00C94EBC" w:rsidRPr="00DE4F35" w:rsidRDefault="00DE4F35" w:rsidP="001C45ED">
      <w:pPr>
        <w:spacing w:after="45"/>
        <w:jc w:val="center"/>
        <w:rPr>
          <w:rFonts w:ascii="Baskerville Old Face" w:hAnsi="Baskerville Old Face"/>
          <w:sz w:val="32"/>
          <w:szCs w:val="32"/>
        </w:rPr>
      </w:pPr>
      <w:r w:rsidRPr="00DE4F35">
        <w:rPr>
          <w:rFonts w:ascii="Baskerville Old Face" w:hAnsi="Baskerville Old Face"/>
          <w:noProof/>
          <w:sz w:val="32"/>
          <w:szCs w:val="32"/>
        </w:rPr>
        <w:drawing>
          <wp:inline distT="0" distB="0" distL="0" distR="0" wp14:anchorId="66FD60AE" wp14:editId="2172CFF9">
            <wp:extent cx="914400" cy="9144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5"/>
                    <a:stretch>
                      <a:fillRect/>
                    </a:stretch>
                  </pic:blipFill>
                  <pic:spPr>
                    <a:xfrm>
                      <a:off x="0" y="0"/>
                      <a:ext cx="914400" cy="914400"/>
                    </a:xfrm>
                    <a:prstGeom prst="rect">
                      <a:avLst/>
                    </a:prstGeom>
                  </pic:spPr>
                </pic:pic>
              </a:graphicData>
            </a:graphic>
          </wp:inline>
        </w:drawing>
      </w:r>
    </w:p>
    <w:p w14:paraId="5FD6A313" w14:textId="37D9443E" w:rsidR="00C94EBC" w:rsidRPr="00DE4F35" w:rsidRDefault="00C94EBC" w:rsidP="001C45ED">
      <w:pPr>
        <w:spacing w:after="101"/>
        <w:ind w:left="213" w:firstLine="0"/>
        <w:jc w:val="center"/>
        <w:rPr>
          <w:rFonts w:ascii="Baskerville Old Face" w:hAnsi="Baskerville Old Face"/>
          <w:sz w:val="32"/>
          <w:szCs w:val="32"/>
        </w:rPr>
      </w:pPr>
    </w:p>
    <w:p w14:paraId="2F29D7C7" w14:textId="4444E07A" w:rsidR="00DE0314" w:rsidRDefault="00DE4F35" w:rsidP="00DE0314">
      <w:pPr>
        <w:spacing w:after="97"/>
        <w:ind w:left="153"/>
        <w:jc w:val="center"/>
        <w:rPr>
          <w:rFonts w:ascii="Baskerville Old Face" w:hAnsi="Baskerville Old Face"/>
          <w:sz w:val="32"/>
          <w:szCs w:val="32"/>
        </w:rPr>
      </w:pPr>
      <w:r w:rsidRPr="00DE4F35">
        <w:rPr>
          <w:rFonts w:ascii="Baskerville Old Face" w:hAnsi="Baskerville Old Face"/>
          <w:sz w:val="32"/>
          <w:szCs w:val="32"/>
        </w:rPr>
        <w:t>Odessa Elementary PTO Board</w:t>
      </w:r>
      <w:r w:rsidR="00DE0314">
        <w:rPr>
          <w:rFonts w:ascii="Baskerville Old Face" w:hAnsi="Baskerville Old Face"/>
          <w:sz w:val="32"/>
          <w:szCs w:val="32"/>
        </w:rPr>
        <w:t xml:space="preserve"> Meeting </w:t>
      </w:r>
      <w:r w:rsidR="00170D8C">
        <w:rPr>
          <w:rFonts w:ascii="Baskerville Old Face" w:hAnsi="Baskerville Old Face"/>
          <w:sz w:val="32"/>
          <w:szCs w:val="32"/>
        </w:rPr>
        <w:t>Minutes</w:t>
      </w:r>
    </w:p>
    <w:p w14:paraId="7A084E61" w14:textId="46223472" w:rsidR="00DE0314" w:rsidRDefault="00DE0314" w:rsidP="00DE0314">
      <w:pPr>
        <w:spacing w:after="97"/>
        <w:ind w:left="153"/>
        <w:jc w:val="center"/>
        <w:rPr>
          <w:rFonts w:ascii="Baskerville Old Face" w:hAnsi="Baskerville Old Face"/>
          <w:sz w:val="32"/>
          <w:szCs w:val="32"/>
        </w:rPr>
      </w:pPr>
      <w:r>
        <w:rPr>
          <w:rFonts w:ascii="Baskerville Old Face" w:hAnsi="Baskerville Old Face"/>
          <w:sz w:val="32"/>
          <w:szCs w:val="32"/>
        </w:rPr>
        <w:t>May 3, 2022</w:t>
      </w:r>
    </w:p>
    <w:p w14:paraId="6FD8AA79" w14:textId="21649066" w:rsidR="00DE0314" w:rsidRDefault="00DE0314" w:rsidP="00440C22">
      <w:pPr>
        <w:spacing w:after="97"/>
        <w:ind w:left="153"/>
        <w:jc w:val="center"/>
        <w:rPr>
          <w:rFonts w:ascii="Baskerville Old Face" w:hAnsi="Baskerville Old Face"/>
          <w:sz w:val="32"/>
          <w:szCs w:val="32"/>
        </w:rPr>
      </w:pPr>
      <w:r>
        <w:rPr>
          <w:rFonts w:ascii="Baskerville Old Face" w:hAnsi="Baskerville Old Face"/>
          <w:sz w:val="32"/>
          <w:szCs w:val="32"/>
        </w:rPr>
        <w:t>4:30 p.m.</w:t>
      </w:r>
    </w:p>
    <w:p w14:paraId="2A0457FF" w14:textId="03B09B4C" w:rsidR="00170D8C" w:rsidRDefault="00170D8C" w:rsidP="00440C22">
      <w:pPr>
        <w:spacing w:after="97"/>
        <w:ind w:left="153"/>
        <w:jc w:val="center"/>
        <w:rPr>
          <w:rFonts w:ascii="Baskerville Old Face" w:hAnsi="Baskerville Old Face"/>
          <w:sz w:val="32"/>
          <w:szCs w:val="32"/>
        </w:rPr>
      </w:pPr>
    </w:p>
    <w:p w14:paraId="294254EE" w14:textId="7E7F093A" w:rsidR="00170D8C" w:rsidRDefault="00170D8C" w:rsidP="00440C22">
      <w:pPr>
        <w:spacing w:after="97"/>
        <w:ind w:left="153"/>
        <w:jc w:val="center"/>
        <w:rPr>
          <w:rFonts w:ascii="Baskerville Old Face" w:hAnsi="Baskerville Old Face"/>
          <w:sz w:val="32"/>
          <w:szCs w:val="32"/>
        </w:rPr>
      </w:pPr>
      <w:r>
        <w:rPr>
          <w:rFonts w:ascii="Baskerville Old Face" w:hAnsi="Baskerville Old Face"/>
          <w:sz w:val="32"/>
          <w:szCs w:val="32"/>
        </w:rPr>
        <w:t xml:space="preserve">Attendees: Allison Hoskins, Jessica Johnson-Wenzel, Vicki Rowland, Kailey Sharp, Andrea </w:t>
      </w:r>
      <w:proofErr w:type="spellStart"/>
      <w:r>
        <w:rPr>
          <w:rFonts w:ascii="Baskerville Old Face" w:hAnsi="Baskerville Old Face"/>
          <w:sz w:val="32"/>
          <w:szCs w:val="32"/>
        </w:rPr>
        <w:t>Ceely</w:t>
      </w:r>
      <w:proofErr w:type="spellEnd"/>
      <w:r>
        <w:rPr>
          <w:rFonts w:ascii="Baskerville Old Face" w:hAnsi="Baskerville Old Face"/>
          <w:sz w:val="32"/>
          <w:szCs w:val="32"/>
        </w:rPr>
        <w:t xml:space="preserve">, Pam Barbara, </w:t>
      </w:r>
      <w:proofErr w:type="spellStart"/>
      <w:r>
        <w:rPr>
          <w:rFonts w:ascii="Baskerville Old Face" w:hAnsi="Baskerville Old Face"/>
          <w:sz w:val="32"/>
          <w:szCs w:val="32"/>
        </w:rPr>
        <w:t>AnneMarie</w:t>
      </w:r>
      <w:proofErr w:type="spellEnd"/>
      <w:r>
        <w:rPr>
          <w:rFonts w:ascii="Baskerville Old Face" w:hAnsi="Baskerville Old Face"/>
          <w:sz w:val="32"/>
          <w:szCs w:val="32"/>
        </w:rPr>
        <w:t xml:space="preserve"> </w:t>
      </w:r>
      <w:proofErr w:type="spellStart"/>
      <w:r>
        <w:rPr>
          <w:rFonts w:ascii="Baskerville Old Face" w:hAnsi="Baskerville Old Face"/>
          <w:sz w:val="32"/>
          <w:szCs w:val="32"/>
        </w:rPr>
        <w:t>Kersys</w:t>
      </w:r>
      <w:proofErr w:type="spellEnd"/>
      <w:r>
        <w:rPr>
          <w:rFonts w:ascii="Baskerville Old Face" w:hAnsi="Baskerville Old Face"/>
          <w:sz w:val="32"/>
          <w:szCs w:val="32"/>
        </w:rPr>
        <w:t xml:space="preserve">, Danielle Meadowcroft, Alison </w:t>
      </w:r>
      <w:proofErr w:type="spellStart"/>
      <w:r>
        <w:rPr>
          <w:rFonts w:ascii="Baskerville Old Face" w:hAnsi="Baskerville Old Face"/>
          <w:sz w:val="32"/>
          <w:szCs w:val="32"/>
        </w:rPr>
        <w:t>Kampmann</w:t>
      </w:r>
      <w:proofErr w:type="spellEnd"/>
      <w:r>
        <w:rPr>
          <w:rFonts w:ascii="Baskerville Old Face" w:hAnsi="Baskerville Old Face"/>
          <w:sz w:val="32"/>
          <w:szCs w:val="32"/>
        </w:rPr>
        <w:t xml:space="preserve">, Julie </w:t>
      </w:r>
      <w:proofErr w:type="spellStart"/>
      <w:r>
        <w:rPr>
          <w:rFonts w:ascii="Baskerville Old Face" w:hAnsi="Baskerville Old Face"/>
          <w:sz w:val="32"/>
          <w:szCs w:val="32"/>
        </w:rPr>
        <w:t>Margolies</w:t>
      </w:r>
      <w:proofErr w:type="spellEnd"/>
    </w:p>
    <w:p w14:paraId="0A5C1062" w14:textId="25CA9D6C" w:rsidR="00DE0314" w:rsidRPr="00DE4F35" w:rsidRDefault="00DE0314" w:rsidP="001C45ED">
      <w:pPr>
        <w:spacing w:after="97"/>
        <w:ind w:left="153"/>
        <w:jc w:val="center"/>
        <w:rPr>
          <w:rFonts w:ascii="Baskerville Old Face" w:hAnsi="Baskerville Old Face"/>
          <w:sz w:val="32"/>
          <w:szCs w:val="32"/>
        </w:rPr>
      </w:pPr>
      <w:r>
        <w:rPr>
          <w:rFonts w:ascii="Baskerville Old Face" w:hAnsi="Baskerville Old Face"/>
          <w:sz w:val="32"/>
          <w:szCs w:val="32"/>
        </w:rPr>
        <w:t>PTO Board Members</w:t>
      </w:r>
    </w:p>
    <w:p w14:paraId="175F6D1D" w14:textId="219E953C" w:rsidR="00C94EBC" w:rsidRPr="00DE4F35" w:rsidRDefault="00DE4F35" w:rsidP="001C45ED">
      <w:pPr>
        <w:spacing w:after="143"/>
        <w:ind w:left="153" w:right="1"/>
        <w:jc w:val="center"/>
        <w:rPr>
          <w:rFonts w:ascii="Baskerville Old Face" w:hAnsi="Baskerville Old Face"/>
          <w:sz w:val="32"/>
          <w:szCs w:val="32"/>
        </w:rPr>
      </w:pPr>
      <w:r w:rsidRPr="00DE4F35">
        <w:rPr>
          <w:rFonts w:ascii="Baskerville Old Face" w:hAnsi="Baskerville Old Face"/>
          <w:sz w:val="32"/>
          <w:szCs w:val="32"/>
        </w:rPr>
        <w:t>202</w:t>
      </w:r>
      <w:r w:rsidR="00CA3C2B">
        <w:rPr>
          <w:rFonts w:ascii="Baskerville Old Face" w:hAnsi="Baskerville Old Face"/>
          <w:sz w:val="32"/>
          <w:szCs w:val="32"/>
        </w:rPr>
        <w:t>2</w:t>
      </w:r>
      <w:r w:rsidRPr="00DE4F35">
        <w:rPr>
          <w:rFonts w:ascii="Baskerville Old Face" w:hAnsi="Baskerville Old Face"/>
          <w:sz w:val="32"/>
          <w:szCs w:val="32"/>
        </w:rPr>
        <w:t xml:space="preserve"> – 202</w:t>
      </w:r>
      <w:r w:rsidR="00CA3C2B">
        <w:rPr>
          <w:rFonts w:ascii="Baskerville Old Face" w:hAnsi="Baskerville Old Face"/>
          <w:sz w:val="32"/>
          <w:szCs w:val="32"/>
        </w:rPr>
        <w:t>3</w:t>
      </w:r>
    </w:p>
    <w:p w14:paraId="42E99EDE" w14:textId="6F9480D6"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President: Jessica Johnson-Wenzel</w:t>
      </w:r>
    </w:p>
    <w:p w14:paraId="1780805F" w14:textId="1C7AA8DF"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Vice President: </w:t>
      </w:r>
      <w:r w:rsidR="00CA3C2B">
        <w:rPr>
          <w:rFonts w:ascii="Baskerville Old Face" w:hAnsi="Baskerville Old Face"/>
          <w:sz w:val="32"/>
          <w:szCs w:val="32"/>
        </w:rPr>
        <w:t xml:space="preserve">Andrea </w:t>
      </w:r>
      <w:proofErr w:type="spellStart"/>
      <w:r w:rsidR="00CA3C2B">
        <w:rPr>
          <w:rFonts w:ascii="Baskerville Old Face" w:hAnsi="Baskerville Old Face"/>
          <w:sz w:val="32"/>
          <w:szCs w:val="32"/>
        </w:rPr>
        <w:t>Ceely</w:t>
      </w:r>
      <w:proofErr w:type="spellEnd"/>
    </w:p>
    <w:p w14:paraId="37C96832" w14:textId="610FC183" w:rsidR="00C94EBC" w:rsidRPr="00DE4F35" w:rsidRDefault="00DE4F35" w:rsidP="001C45ED">
      <w:pPr>
        <w:numPr>
          <w:ilvl w:val="0"/>
          <w:numId w:val="1"/>
        </w:numPr>
        <w:spacing w:after="41" w:line="343" w:lineRule="auto"/>
        <w:ind w:hanging="360"/>
        <w:jc w:val="center"/>
        <w:rPr>
          <w:rFonts w:ascii="Baskerville Old Face" w:hAnsi="Baskerville Old Face"/>
          <w:sz w:val="32"/>
          <w:szCs w:val="32"/>
        </w:rPr>
      </w:pPr>
      <w:r w:rsidRPr="00DE4F35">
        <w:rPr>
          <w:rFonts w:ascii="Baskerville Old Face" w:hAnsi="Baskerville Old Face"/>
          <w:sz w:val="32"/>
          <w:szCs w:val="32"/>
        </w:rPr>
        <w:t xml:space="preserve">Secretary: </w:t>
      </w:r>
    </w:p>
    <w:p w14:paraId="44AF1C08" w14:textId="67C53276"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Treasurer: Danielle Meadowcroft</w:t>
      </w:r>
    </w:p>
    <w:p w14:paraId="0CD33EE5" w14:textId="68170ACB"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Digital/Social/Print Media Coordinator: </w:t>
      </w:r>
      <w:r w:rsidR="00CA3C2B">
        <w:rPr>
          <w:rFonts w:ascii="Baskerville Old Face" w:hAnsi="Baskerville Old Face"/>
          <w:sz w:val="32"/>
          <w:szCs w:val="32"/>
        </w:rPr>
        <w:t>Kailey Sharp</w:t>
      </w:r>
    </w:p>
    <w:p w14:paraId="1F207E75" w14:textId="1DF54682"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Volunteer Coordinator: </w:t>
      </w:r>
      <w:r w:rsidR="00CA3C2B">
        <w:rPr>
          <w:rFonts w:ascii="Baskerville Old Face" w:hAnsi="Baskerville Old Face"/>
          <w:sz w:val="32"/>
          <w:szCs w:val="32"/>
        </w:rPr>
        <w:t>April Bieber</w:t>
      </w:r>
    </w:p>
    <w:p w14:paraId="3CA008E0" w14:textId="00B551B4"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Membership Coordinator: </w:t>
      </w:r>
      <w:r w:rsidR="003D6CC1" w:rsidRPr="00DE4F35">
        <w:rPr>
          <w:rFonts w:ascii="Baskerville Old Face" w:hAnsi="Baskerville Old Face"/>
          <w:sz w:val="32"/>
          <w:szCs w:val="32"/>
        </w:rPr>
        <w:t>Lisa Hill</w:t>
      </w:r>
    </w:p>
    <w:p w14:paraId="62813FF5" w14:textId="659EA248"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Spirit Wear Coordinator: </w:t>
      </w:r>
    </w:p>
    <w:p w14:paraId="5DCEF0EB" w14:textId="1F9AF248" w:rsidR="00C94EBC" w:rsidRDefault="003D6CC1"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SWAG Day Coordinator: </w:t>
      </w:r>
      <w:r w:rsidR="00CA3C2B">
        <w:rPr>
          <w:rFonts w:ascii="Baskerville Old Face" w:hAnsi="Baskerville Old Face"/>
          <w:sz w:val="32"/>
          <w:szCs w:val="32"/>
        </w:rPr>
        <w:t>Courtney Vaughn</w:t>
      </w:r>
    </w:p>
    <w:p w14:paraId="164D76B2" w14:textId="7D6E1E9A" w:rsidR="00CA3C2B" w:rsidRDefault="00CA3C2B" w:rsidP="001C45ED">
      <w:pPr>
        <w:numPr>
          <w:ilvl w:val="0"/>
          <w:numId w:val="1"/>
        </w:numPr>
        <w:ind w:hanging="360"/>
        <w:jc w:val="center"/>
        <w:rPr>
          <w:rFonts w:ascii="Baskerville Old Face" w:hAnsi="Baskerville Old Face"/>
          <w:sz w:val="32"/>
          <w:szCs w:val="32"/>
        </w:rPr>
      </w:pPr>
      <w:r>
        <w:rPr>
          <w:rFonts w:ascii="Baskerville Old Face" w:hAnsi="Baskerville Old Face"/>
          <w:sz w:val="32"/>
          <w:szCs w:val="32"/>
        </w:rPr>
        <w:t xml:space="preserve">Business Sponsor Coordinator: Alison </w:t>
      </w:r>
      <w:proofErr w:type="spellStart"/>
      <w:r>
        <w:rPr>
          <w:rFonts w:ascii="Baskerville Old Face" w:hAnsi="Baskerville Old Face"/>
          <w:sz w:val="32"/>
          <w:szCs w:val="32"/>
        </w:rPr>
        <w:t>Kampmann</w:t>
      </w:r>
      <w:proofErr w:type="spellEnd"/>
    </w:p>
    <w:p w14:paraId="793C85B0" w14:textId="482FD48C" w:rsidR="00CA3C2B" w:rsidRDefault="00CA3C2B" w:rsidP="001C45ED">
      <w:pPr>
        <w:numPr>
          <w:ilvl w:val="0"/>
          <w:numId w:val="1"/>
        </w:numPr>
        <w:ind w:hanging="360"/>
        <w:jc w:val="center"/>
        <w:rPr>
          <w:rFonts w:ascii="Baskerville Old Face" w:hAnsi="Baskerville Old Face"/>
          <w:sz w:val="32"/>
          <w:szCs w:val="32"/>
        </w:rPr>
      </w:pPr>
      <w:r>
        <w:rPr>
          <w:rFonts w:ascii="Baskerville Old Face" w:hAnsi="Baskerville Old Face"/>
          <w:sz w:val="32"/>
          <w:szCs w:val="32"/>
        </w:rPr>
        <w:t>Spirit Night Coordinator: Katie Hoover</w:t>
      </w:r>
    </w:p>
    <w:p w14:paraId="32DB65F4" w14:textId="0D0F424A" w:rsidR="00DE0314" w:rsidRDefault="00DE0314" w:rsidP="00DE0314">
      <w:pPr>
        <w:numPr>
          <w:ilvl w:val="0"/>
          <w:numId w:val="1"/>
        </w:numPr>
        <w:ind w:hanging="360"/>
        <w:jc w:val="center"/>
        <w:rPr>
          <w:rFonts w:ascii="Baskerville Old Face" w:hAnsi="Baskerville Old Face"/>
          <w:sz w:val="32"/>
          <w:szCs w:val="32"/>
        </w:rPr>
      </w:pPr>
      <w:r>
        <w:rPr>
          <w:rFonts w:ascii="Baskerville Old Face" w:hAnsi="Baskerville Old Face"/>
          <w:sz w:val="32"/>
          <w:szCs w:val="32"/>
        </w:rPr>
        <w:lastRenderedPageBreak/>
        <w:t>Creative Coordinator: Kristen Mage</w:t>
      </w:r>
    </w:p>
    <w:p w14:paraId="1D6EC795" w14:textId="794E0682" w:rsidR="00440C22" w:rsidRDefault="00440C22" w:rsidP="00DE0314">
      <w:pPr>
        <w:numPr>
          <w:ilvl w:val="0"/>
          <w:numId w:val="1"/>
        </w:numPr>
        <w:ind w:hanging="360"/>
        <w:jc w:val="center"/>
        <w:rPr>
          <w:rFonts w:ascii="Baskerville Old Face" w:hAnsi="Baskerville Old Face"/>
          <w:sz w:val="32"/>
          <w:szCs w:val="32"/>
        </w:rPr>
      </w:pPr>
      <w:r>
        <w:rPr>
          <w:rFonts w:ascii="Baskerville Old Face" w:hAnsi="Baskerville Old Face"/>
          <w:sz w:val="32"/>
          <w:szCs w:val="32"/>
        </w:rPr>
        <w:t>Fundraising Coordinator: Briana</w:t>
      </w:r>
      <w:r w:rsidR="00AB70CF">
        <w:rPr>
          <w:rFonts w:ascii="Baskerville Old Face" w:hAnsi="Baskerville Old Face"/>
          <w:sz w:val="32"/>
          <w:szCs w:val="32"/>
        </w:rPr>
        <w:t xml:space="preserve"> Rose</w:t>
      </w:r>
    </w:p>
    <w:p w14:paraId="17A8F541" w14:textId="47D5844C" w:rsidR="00DE0314" w:rsidRDefault="00DE0314" w:rsidP="00DE0314">
      <w:pPr>
        <w:jc w:val="center"/>
        <w:rPr>
          <w:rFonts w:ascii="Baskerville Old Face" w:hAnsi="Baskerville Old Face"/>
          <w:sz w:val="32"/>
          <w:szCs w:val="32"/>
        </w:rPr>
      </w:pPr>
    </w:p>
    <w:p w14:paraId="3960E68D" w14:textId="3A253FED" w:rsidR="00A6755D" w:rsidRPr="00A6755D" w:rsidRDefault="00DE0314" w:rsidP="00A6755D">
      <w:pPr>
        <w:pStyle w:val="ListParagraph"/>
        <w:numPr>
          <w:ilvl w:val="0"/>
          <w:numId w:val="2"/>
        </w:numPr>
        <w:rPr>
          <w:rFonts w:ascii="Baskerville Old Face" w:hAnsi="Baskerville Old Face"/>
          <w:sz w:val="32"/>
          <w:szCs w:val="32"/>
        </w:rPr>
      </w:pPr>
      <w:r>
        <w:rPr>
          <w:rFonts w:ascii="Baskerville Old Face" w:hAnsi="Baskerville Old Face"/>
          <w:sz w:val="32"/>
          <w:szCs w:val="32"/>
        </w:rPr>
        <w:t>MOMENT OF GRATITUDE</w:t>
      </w:r>
      <w:r w:rsidR="00C25FCF">
        <w:rPr>
          <w:rFonts w:ascii="Baskerville Old Face" w:hAnsi="Baskerville Old Face"/>
          <w:sz w:val="32"/>
          <w:szCs w:val="32"/>
        </w:rPr>
        <w:t xml:space="preserve">- Jessica gave her sentiments of gratitude to everyone who has helped the PTO throughout the year. </w:t>
      </w:r>
    </w:p>
    <w:p w14:paraId="6033B106" w14:textId="6BC71B0D" w:rsidR="00A6755D" w:rsidRPr="00A6755D" w:rsidRDefault="00DE0314" w:rsidP="00A6755D">
      <w:pPr>
        <w:pStyle w:val="ListParagraph"/>
        <w:numPr>
          <w:ilvl w:val="0"/>
          <w:numId w:val="2"/>
        </w:numPr>
        <w:rPr>
          <w:rFonts w:ascii="Baskerville Old Face" w:hAnsi="Baskerville Old Face"/>
          <w:sz w:val="32"/>
          <w:szCs w:val="32"/>
        </w:rPr>
      </w:pPr>
      <w:r>
        <w:rPr>
          <w:rFonts w:ascii="Baskerville Old Face" w:hAnsi="Baskerville Old Face"/>
          <w:sz w:val="32"/>
          <w:szCs w:val="32"/>
        </w:rPr>
        <w:t>INTRODUCTION TO 2022-2023 BOARD MEMBERS</w:t>
      </w:r>
      <w:r w:rsidR="00C25FCF">
        <w:rPr>
          <w:rFonts w:ascii="Baskerville Old Face" w:hAnsi="Baskerville Old Face"/>
          <w:sz w:val="32"/>
          <w:szCs w:val="32"/>
        </w:rPr>
        <w:t xml:space="preserve"> Our new members have graciously offered their time and talents to the PTO for the 2022-2023 school year. </w:t>
      </w:r>
    </w:p>
    <w:p w14:paraId="5111F9FC" w14:textId="390CDB04" w:rsidR="00C77774" w:rsidRDefault="00C77774" w:rsidP="00C77774">
      <w:pPr>
        <w:pStyle w:val="ListParagraph"/>
        <w:numPr>
          <w:ilvl w:val="0"/>
          <w:numId w:val="2"/>
        </w:numPr>
        <w:rPr>
          <w:rFonts w:ascii="Baskerville Old Face" w:hAnsi="Baskerville Old Face"/>
          <w:sz w:val="32"/>
          <w:szCs w:val="32"/>
        </w:rPr>
      </w:pPr>
      <w:r>
        <w:rPr>
          <w:rFonts w:ascii="Baskerville Old Face" w:hAnsi="Baskerville Old Face"/>
          <w:sz w:val="32"/>
          <w:szCs w:val="32"/>
        </w:rPr>
        <w:t>UPDATE FROM ADMINISTRATIVE TEAM</w:t>
      </w:r>
      <w:r w:rsidR="00C25FCF">
        <w:rPr>
          <w:rFonts w:ascii="Baskerville Old Face" w:hAnsi="Baskerville Old Face"/>
          <w:sz w:val="32"/>
          <w:szCs w:val="32"/>
        </w:rPr>
        <w:t>: We will be hiring</w:t>
      </w:r>
      <w:r w:rsidR="003E2B95">
        <w:rPr>
          <w:rFonts w:ascii="Baskerville Old Face" w:hAnsi="Baskerville Old Face"/>
          <w:sz w:val="32"/>
          <w:szCs w:val="32"/>
        </w:rPr>
        <w:t xml:space="preserve"> a second assistant</w:t>
      </w:r>
      <w:r w:rsidR="00170D8C">
        <w:rPr>
          <w:rFonts w:ascii="Baskerville Old Face" w:hAnsi="Baskerville Old Face"/>
          <w:sz w:val="32"/>
          <w:szCs w:val="32"/>
        </w:rPr>
        <w:t xml:space="preserve"> </w:t>
      </w:r>
      <w:r w:rsidR="00C25FCF">
        <w:rPr>
          <w:rFonts w:ascii="Baskerville Old Face" w:hAnsi="Baskerville Old Face"/>
          <w:sz w:val="32"/>
          <w:szCs w:val="32"/>
        </w:rPr>
        <w:t xml:space="preserve">school principal to help with the projected 1100 students who will be attending our school next year. </w:t>
      </w:r>
    </w:p>
    <w:p w14:paraId="7224DC22" w14:textId="75EE62F4" w:rsidR="00C77774" w:rsidRDefault="00C77774" w:rsidP="00C77774">
      <w:pPr>
        <w:pStyle w:val="ListParagraph"/>
        <w:numPr>
          <w:ilvl w:val="0"/>
          <w:numId w:val="2"/>
        </w:numPr>
        <w:rPr>
          <w:rFonts w:ascii="Baskerville Old Face" w:hAnsi="Baskerville Old Face"/>
          <w:sz w:val="32"/>
          <w:szCs w:val="32"/>
        </w:rPr>
      </w:pPr>
      <w:r>
        <w:rPr>
          <w:rFonts w:ascii="Baskerville Old Face" w:hAnsi="Baskerville Old Face"/>
          <w:sz w:val="32"/>
          <w:szCs w:val="32"/>
        </w:rPr>
        <w:t>TREASURY REPORT:</w:t>
      </w:r>
    </w:p>
    <w:p w14:paraId="2421DF76" w14:textId="0A855B64" w:rsidR="00FE2B18" w:rsidRPr="00FE2B18" w:rsidRDefault="00FE2B18" w:rsidP="00FE2B18">
      <w:pPr>
        <w:pStyle w:val="ListParagraph"/>
        <w:numPr>
          <w:ilvl w:val="0"/>
          <w:numId w:val="6"/>
        </w:numPr>
        <w:rPr>
          <w:rFonts w:ascii="Baskerville Old Face" w:hAnsi="Baskerville Old Face"/>
          <w:sz w:val="32"/>
          <w:szCs w:val="32"/>
        </w:rPr>
      </w:pPr>
      <w:r>
        <w:rPr>
          <w:rFonts w:ascii="Baskerville Old Face" w:hAnsi="Baskerville Old Face"/>
          <w:sz w:val="32"/>
          <w:szCs w:val="32"/>
        </w:rPr>
        <w:t>S</w:t>
      </w:r>
      <w:r w:rsidRPr="00FE2B18">
        <w:rPr>
          <w:rFonts w:ascii="Baskerville Old Face" w:hAnsi="Baskerville Old Face"/>
          <w:sz w:val="32"/>
          <w:szCs w:val="32"/>
        </w:rPr>
        <w:t>PIRIT WEAR: $5,445.05 (Next year’s spirit wear will be sold through Odessa’s Online Store. The PTO will distribute items to the students. Therefore, the profit margin will not be as big as last year.)</w:t>
      </w:r>
    </w:p>
    <w:p w14:paraId="42866A4A" w14:textId="77777777" w:rsidR="00FE2B18" w:rsidRPr="00FE2B18" w:rsidRDefault="00FE2B18" w:rsidP="00FE2B18">
      <w:pPr>
        <w:pStyle w:val="ListParagraph"/>
        <w:numPr>
          <w:ilvl w:val="0"/>
          <w:numId w:val="6"/>
        </w:numPr>
        <w:rPr>
          <w:rFonts w:ascii="Baskerville Old Face" w:hAnsi="Baskerville Old Face"/>
          <w:sz w:val="32"/>
          <w:szCs w:val="32"/>
        </w:rPr>
      </w:pPr>
      <w:r w:rsidRPr="00FE2B18">
        <w:rPr>
          <w:rFonts w:ascii="Baskerville Old Face" w:hAnsi="Baskerville Old Face"/>
          <w:sz w:val="32"/>
          <w:szCs w:val="32"/>
        </w:rPr>
        <w:t xml:space="preserve">POPCORN: $3,192.75 </w:t>
      </w:r>
    </w:p>
    <w:p w14:paraId="39A86A1B" w14:textId="77777777" w:rsidR="00FE2B18" w:rsidRPr="00FE2B18" w:rsidRDefault="00FE2B18" w:rsidP="00FE2B18">
      <w:pPr>
        <w:pStyle w:val="ListParagraph"/>
        <w:numPr>
          <w:ilvl w:val="0"/>
          <w:numId w:val="6"/>
        </w:numPr>
        <w:rPr>
          <w:rFonts w:ascii="Baskerville Old Face" w:hAnsi="Baskerville Old Face"/>
          <w:sz w:val="32"/>
          <w:szCs w:val="32"/>
        </w:rPr>
      </w:pPr>
      <w:r w:rsidRPr="00FE2B18">
        <w:rPr>
          <w:rFonts w:ascii="Baskerville Old Face" w:hAnsi="Baskerville Old Face"/>
          <w:sz w:val="32"/>
          <w:szCs w:val="32"/>
        </w:rPr>
        <w:t>MAGICAL NIGHT: $850.00</w:t>
      </w:r>
    </w:p>
    <w:p w14:paraId="0CFB63C1" w14:textId="77777777" w:rsidR="00FE2B18" w:rsidRPr="00FE2B18" w:rsidRDefault="00FE2B18" w:rsidP="00FE2B18">
      <w:pPr>
        <w:pStyle w:val="ListParagraph"/>
        <w:numPr>
          <w:ilvl w:val="0"/>
          <w:numId w:val="6"/>
        </w:numPr>
        <w:rPr>
          <w:rFonts w:ascii="Baskerville Old Face" w:hAnsi="Baskerville Old Face"/>
          <w:sz w:val="32"/>
          <w:szCs w:val="32"/>
        </w:rPr>
      </w:pPr>
      <w:r w:rsidRPr="00FE2B18">
        <w:rPr>
          <w:rFonts w:ascii="Baskerville Old Face" w:hAnsi="Baskerville Old Face"/>
          <w:sz w:val="32"/>
          <w:szCs w:val="32"/>
        </w:rPr>
        <w:t>STEP IT UP: 12, 825,09</w:t>
      </w:r>
    </w:p>
    <w:p w14:paraId="232EA3B4" w14:textId="77777777" w:rsidR="00FE2B18" w:rsidRPr="00FE2B18" w:rsidRDefault="00FE2B18" w:rsidP="00FE2B18">
      <w:pPr>
        <w:pStyle w:val="ListParagraph"/>
        <w:numPr>
          <w:ilvl w:val="0"/>
          <w:numId w:val="6"/>
        </w:numPr>
        <w:rPr>
          <w:rFonts w:ascii="Baskerville Old Face" w:hAnsi="Baskerville Old Face"/>
          <w:sz w:val="32"/>
          <w:szCs w:val="32"/>
        </w:rPr>
      </w:pPr>
      <w:r w:rsidRPr="00FE2B18">
        <w:rPr>
          <w:rFonts w:ascii="Baskerville Old Face" w:hAnsi="Baskerville Old Face"/>
          <w:sz w:val="32"/>
          <w:szCs w:val="32"/>
        </w:rPr>
        <w:t>GENERAL: $4, 512.89</w:t>
      </w:r>
    </w:p>
    <w:p w14:paraId="4F4AF9E5" w14:textId="77777777" w:rsidR="00FE2B18" w:rsidRPr="00FE2B18" w:rsidRDefault="00FE2B18" w:rsidP="00FE2B18">
      <w:pPr>
        <w:pStyle w:val="ListParagraph"/>
        <w:numPr>
          <w:ilvl w:val="0"/>
          <w:numId w:val="6"/>
        </w:numPr>
        <w:rPr>
          <w:rFonts w:ascii="Baskerville Old Face" w:hAnsi="Baskerville Old Face"/>
          <w:sz w:val="32"/>
          <w:szCs w:val="32"/>
        </w:rPr>
      </w:pPr>
      <w:r w:rsidRPr="00FE2B18">
        <w:rPr>
          <w:rFonts w:ascii="Baskerville Old Face" w:hAnsi="Baskerville Old Face"/>
          <w:sz w:val="32"/>
          <w:szCs w:val="32"/>
        </w:rPr>
        <w:t>READ A THON: 11, 040.36-941.58=10,098.78- $6000 is set aside to purchase Sunshine State Books.</w:t>
      </w:r>
    </w:p>
    <w:p w14:paraId="0A61A74D" w14:textId="77777777" w:rsidR="00FE2B18" w:rsidRPr="00FE2B18" w:rsidRDefault="00FE2B18" w:rsidP="00FE2B18">
      <w:pPr>
        <w:pStyle w:val="ListParagraph"/>
        <w:numPr>
          <w:ilvl w:val="0"/>
          <w:numId w:val="6"/>
        </w:numPr>
        <w:rPr>
          <w:rFonts w:ascii="Baskerville Old Face" w:hAnsi="Baskerville Old Face"/>
          <w:sz w:val="32"/>
          <w:szCs w:val="32"/>
        </w:rPr>
      </w:pPr>
      <w:r w:rsidRPr="00FE2B18">
        <w:rPr>
          <w:rFonts w:ascii="Baskerville Old Face" w:hAnsi="Baskerville Old Face"/>
          <w:sz w:val="32"/>
          <w:szCs w:val="32"/>
        </w:rPr>
        <w:t>Current Financial Needs:</w:t>
      </w:r>
    </w:p>
    <w:p w14:paraId="5F5BF808" w14:textId="77777777" w:rsidR="00FE2B18" w:rsidRPr="00FE2B18" w:rsidRDefault="00FE2B18" w:rsidP="00FE2B18">
      <w:pPr>
        <w:pStyle w:val="ListParagraph"/>
        <w:numPr>
          <w:ilvl w:val="0"/>
          <w:numId w:val="13"/>
        </w:numPr>
        <w:jc w:val="center"/>
        <w:rPr>
          <w:rFonts w:ascii="Baskerville Old Face" w:hAnsi="Baskerville Old Face"/>
          <w:sz w:val="32"/>
          <w:szCs w:val="32"/>
        </w:rPr>
      </w:pPr>
      <w:r w:rsidRPr="00FE2B18">
        <w:rPr>
          <w:rFonts w:ascii="Baskerville Old Face" w:hAnsi="Baskerville Old Face"/>
          <w:sz w:val="32"/>
          <w:szCs w:val="32"/>
        </w:rPr>
        <w:t>Concrete Installments: Addition for Sidewalk Chalk</w:t>
      </w:r>
    </w:p>
    <w:p w14:paraId="66473A8C" w14:textId="77777777" w:rsidR="00FE2B18" w:rsidRPr="00FE2B18" w:rsidRDefault="00FE2B18" w:rsidP="00FE2B18">
      <w:pPr>
        <w:pStyle w:val="ListParagraph"/>
        <w:numPr>
          <w:ilvl w:val="0"/>
          <w:numId w:val="13"/>
        </w:numPr>
        <w:jc w:val="center"/>
        <w:rPr>
          <w:rFonts w:ascii="Baskerville Old Face" w:hAnsi="Baskerville Old Face"/>
          <w:sz w:val="32"/>
          <w:szCs w:val="32"/>
        </w:rPr>
      </w:pPr>
      <w:r w:rsidRPr="00FE2B18">
        <w:rPr>
          <w:rFonts w:ascii="Baskerville Old Face" w:hAnsi="Baskerville Old Face"/>
          <w:sz w:val="32"/>
          <w:szCs w:val="32"/>
        </w:rPr>
        <w:t>Palm Trees for Center Courtyard</w:t>
      </w:r>
    </w:p>
    <w:p w14:paraId="559DFF6C" w14:textId="77777777" w:rsidR="00FE2B18" w:rsidRPr="00FE2B18" w:rsidRDefault="00FE2B18" w:rsidP="00FE2B18">
      <w:pPr>
        <w:pStyle w:val="ListParagraph"/>
        <w:numPr>
          <w:ilvl w:val="0"/>
          <w:numId w:val="13"/>
        </w:numPr>
        <w:jc w:val="center"/>
        <w:rPr>
          <w:rFonts w:ascii="Baskerville Old Face" w:hAnsi="Baskerville Old Face"/>
          <w:sz w:val="32"/>
          <w:szCs w:val="32"/>
        </w:rPr>
      </w:pPr>
      <w:r w:rsidRPr="00FE2B18">
        <w:rPr>
          <w:rFonts w:ascii="Baskerville Old Face" w:hAnsi="Baskerville Old Face"/>
          <w:sz w:val="32"/>
          <w:szCs w:val="32"/>
        </w:rPr>
        <w:t>Picnic Tables for Luncheon Visitors</w:t>
      </w:r>
    </w:p>
    <w:p w14:paraId="295CC806" w14:textId="197585DB" w:rsidR="00FE2B18" w:rsidRPr="00FE2B18" w:rsidRDefault="00FE2B18" w:rsidP="00FE2B18">
      <w:pPr>
        <w:pStyle w:val="ListParagraph"/>
        <w:numPr>
          <w:ilvl w:val="0"/>
          <w:numId w:val="13"/>
        </w:numPr>
        <w:jc w:val="center"/>
        <w:rPr>
          <w:rFonts w:ascii="Baskerville Old Face" w:hAnsi="Baskerville Old Face"/>
          <w:sz w:val="32"/>
          <w:szCs w:val="32"/>
        </w:rPr>
      </w:pPr>
      <w:r w:rsidRPr="00FE2B18">
        <w:rPr>
          <w:rFonts w:ascii="Baskerville Old Face" w:hAnsi="Baskerville Old Face"/>
          <w:sz w:val="32"/>
          <w:szCs w:val="32"/>
        </w:rPr>
        <w:t>Playground Development</w:t>
      </w:r>
    </w:p>
    <w:p w14:paraId="67725655" w14:textId="77777777" w:rsidR="00FE2B18" w:rsidRPr="00FE2B18" w:rsidRDefault="00FE2B18" w:rsidP="00FE2B18">
      <w:pPr>
        <w:pStyle w:val="ListParagraph"/>
        <w:numPr>
          <w:ilvl w:val="0"/>
          <w:numId w:val="13"/>
        </w:numPr>
        <w:jc w:val="center"/>
        <w:rPr>
          <w:rFonts w:ascii="Baskerville Old Face" w:hAnsi="Baskerville Old Face"/>
          <w:sz w:val="32"/>
          <w:szCs w:val="32"/>
        </w:rPr>
      </w:pPr>
      <w:r w:rsidRPr="00FE2B18">
        <w:rPr>
          <w:rFonts w:ascii="Baskerville Old Face" w:hAnsi="Baskerville Old Face"/>
          <w:sz w:val="32"/>
          <w:szCs w:val="32"/>
        </w:rPr>
        <w:t>Technological Devices</w:t>
      </w:r>
    </w:p>
    <w:p w14:paraId="2866F803" w14:textId="77777777" w:rsidR="00FE2B18" w:rsidRPr="00FE2B18" w:rsidRDefault="00FE2B18" w:rsidP="00FE2B18">
      <w:pPr>
        <w:pStyle w:val="ListParagraph"/>
        <w:numPr>
          <w:ilvl w:val="0"/>
          <w:numId w:val="13"/>
        </w:numPr>
        <w:jc w:val="center"/>
        <w:rPr>
          <w:rFonts w:ascii="Baskerville Old Face" w:hAnsi="Baskerville Old Face"/>
          <w:sz w:val="32"/>
          <w:szCs w:val="32"/>
        </w:rPr>
      </w:pPr>
      <w:r w:rsidRPr="00FE2B18">
        <w:rPr>
          <w:rFonts w:ascii="Baskerville Old Face" w:hAnsi="Baskerville Old Face"/>
          <w:sz w:val="32"/>
          <w:szCs w:val="32"/>
        </w:rPr>
        <w:t>Materials, Vendors, and Prizes for Upcoming Events</w:t>
      </w:r>
    </w:p>
    <w:p w14:paraId="11454B9B" w14:textId="77777777" w:rsidR="00FE2B18" w:rsidRPr="00FE2B18" w:rsidRDefault="00FE2B18" w:rsidP="00FE2B18">
      <w:pPr>
        <w:pStyle w:val="ListParagraph"/>
        <w:numPr>
          <w:ilvl w:val="0"/>
          <w:numId w:val="13"/>
        </w:numPr>
        <w:jc w:val="center"/>
        <w:rPr>
          <w:rFonts w:ascii="Baskerville Old Face" w:hAnsi="Baskerville Old Face"/>
          <w:sz w:val="32"/>
          <w:szCs w:val="32"/>
        </w:rPr>
      </w:pPr>
      <w:r w:rsidRPr="00FE2B18">
        <w:rPr>
          <w:rFonts w:ascii="Baskerville Old Face" w:hAnsi="Baskerville Old Face"/>
          <w:sz w:val="32"/>
          <w:szCs w:val="32"/>
        </w:rPr>
        <w:t>Popcorn Supplies</w:t>
      </w:r>
    </w:p>
    <w:p w14:paraId="2A723BD9" w14:textId="21C8CF17" w:rsidR="00FE2B18" w:rsidRDefault="00FE2B18" w:rsidP="00FE2B18">
      <w:pPr>
        <w:rPr>
          <w:rFonts w:ascii="Baskerville Old Face" w:hAnsi="Baskerville Old Face"/>
          <w:sz w:val="32"/>
          <w:szCs w:val="32"/>
        </w:rPr>
      </w:pPr>
      <w:r w:rsidRPr="00FE2B18">
        <w:rPr>
          <w:rFonts w:ascii="Baskerville Old Face" w:hAnsi="Baskerville Old Face"/>
          <w:sz w:val="32"/>
          <w:szCs w:val="32"/>
        </w:rPr>
        <w:lastRenderedPageBreak/>
        <w:t>An email will be sent to staff inquiring additional needs</w:t>
      </w:r>
      <w:r w:rsidR="00A6755D">
        <w:rPr>
          <w:rFonts w:ascii="Baskerville Old Face" w:hAnsi="Baskerville Old Face"/>
          <w:sz w:val="32"/>
          <w:szCs w:val="32"/>
        </w:rPr>
        <w:t>.</w:t>
      </w:r>
    </w:p>
    <w:p w14:paraId="2FBD6353" w14:textId="3122224E" w:rsidR="00A6755D" w:rsidRPr="00A41E5C" w:rsidRDefault="00A6755D" w:rsidP="00A6755D">
      <w:pPr>
        <w:pStyle w:val="ListParagraph"/>
        <w:numPr>
          <w:ilvl w:val="0"/>
          <w:numId w:val="15"/>
        </w:numPr>
        <w:rPr>
          <w:rFonts w:ascii="Baskerville Old Face" w:hAnsi="Baskerville Old Face"/>
          <w:color w:val="FF0000"/>
          <w:sz w:val="32"/>
          <w:szCs w:val="32"/>
        </w:rPr>
      </w:pPr>
      <w:r w:rsidRPr="00A41E5C">
        <w:rPr>
          <w:rFonts w:ascii="Baskerville Old Face" w:hAnsi="Baskerville Old Face"/>
          <w:color w:val="FF0000"/>
          <w:sz w:val="32"/>
          <w:szCs w:val="32"/>
        </w:rPr>
        <w:t>Grain and Berry donated $50.00 for our March Spirit Night.</w:t>
      </w:r>
    </w:p>
    <w:p w14:paraId="34611564" w14:textId="5B621482" w:rsidR="00A6755D" w:rsidRPr="000D2812" w:rsidRDefault="00A6755D" w:rsidP="000D2812">
      <w:pPr>
        <w:pStyle w:val="ListParagraph"/>
        <w:numPr>
          <w:ilvl w:val="0"/>
          <w:numId w:val="15"/>
        </w:numPr>
        <w:rPr>
          <w:rFonts w:ascii="Baskerville Old Face" w:hAnsi="Baskerville Old Face"/>
          <w:color w:val="FF0000"/>
          <w:sz w:val="32"/>
          <w:szCs w:val="32"/>
        </w:rPr>
      </w:pPr>
      <w:r w:rsidRPr="00A41E5C">
        <w:rPr>
          <w:rFonts w:ascii="Baskerville Old Face" w:hAnsi="Baskerville Old Face"/>
          <w:color w:val="FF0000"/>
          <w:sz w:val="32"/>
          <w:szCs w:val="32"/>
        </w:rPr>
        <w:t>Blaze Pizza donated $87.20 for our April Spirit Night</w:t>
      </w:r>
    </w:p>
    <w:p w14:paraId="679D1589" w14:textId="181E1A0C" w:rsidR="00DE0314" w:rsidRDefault="00DE0314" w:rsidP="00DE0314">
      <w:pPr>
        <w:pStyle w:val="ListParagraph"/>
        <w:numPr>
          <w:ilvl w:val="0"/>
          <w:numId w:val="2"/>
        </w:numPr>
        <w:rPr>
          <w:rFonts w:ascii="Baskerville Old Face" w:hAnsi="Baskerville Old Face"/>
          <w:sz w:val="32"/>
          <w:szCs w:val="32"/>
        </w:rPr>
      </w:pPr>
      <w:r>
        <w:rPr>
          <w:rFonts w:ascii="Baskerville Old Face" w:hAnsi="Baskerville Old Face"/>
          <w:sz w:val="32"/>
          <w:szCs w:val="32"/>
        </w:rPr>
        <w:t>ALLOCATIONS OF FUNDRAISERS:</w:t>
      </w:r>
    </w:p>
    <w:p w14:paraId="55D9EA7E" w14:textId="61B116C5" w:rsidR="00DE0314" w:rsidRDefault="00DE0314" w:rsidP="00DE0314">
      <w:pPr>
        <w:pStyle w:val="ListParagraph"/>
        <w:numPr>
          <w:ilvl w:val="0"/>
          <w:numId w:val="3"/>
        </w:numPr>
        <w:rPr>
          <w:rFonts w:ascii="Baskerville Old Face" w:hAnsi="Baskerville Old Face"/>
          <w:sz w:val="32"/>
          <w:szCs w:val="32"/>
        </w:rPr>
      </w:pPr>
      <w:r>
        <w:rPr>
          <w:rFonts w:ascii="Baskerville Old Face" w:hAnsi="Baskerville Old Face"/>
          <w:sz w:val="32"/>
          <w:szCs w:val="32"/>
        </w:rPr>
        <w:t xml:space="preserve">STEP IT UP FUNDRAISER: 100% of funds to be allocated </w:t>
      </w:r>
      <w:r w:rsidR="00A6755D">
        <w:rPr>
          <w:rFonts w:ascii="Baskerville Old Face" w:hAnsi="Baskerville Old Face"/>
          <w:sz w:val="32"/>
          <w:szCs w:val="32"/>
        </w:rPr>
        <w:t xml:space="preserve">for student </w:t>
      </w:r>
      <w:r>
        <w:rPr>
          <w:rFonts w:ascii="Baskerville Old Face" w:hAnsi="Baskerville Old Face"/>
          <w:sz w:val="32"/>
          <w:szCs w:val="32"/>
        </w:rPr>
        <w:t>technology devices</w:t>
      </w:r>
      <w:r w:rsidR="00FE2B18">
        <w:rPr>
          <w:rFonts w:ascii="Baskerville Old Face" w:hAnsi="Baskerville Old Face"/>
          <w:sz w:val="32"/>
          <w:szCs w:val="32"/>
        </w:rPr>
        <w:t xml:space="preserve">. </w:t>
      </w:r>
    </w:p>
    <w:p w14:paraId="2199CE6C" w14:textId="018A4D69" w:rsidR="00154AD4" w:rsidRDefault="00154AD4" w:rsidP="00154AD4">
      <w:pPr>
        <w:pStyle w:val="ListParagraph"/>
        <w:numPr>
          <w:ilvl w:val="0"/>
          <w:numId w:val="3"/>
        </w:numPr>
        <w:rPr>
          <w:rFonts w:ascii="Baskerville Old Face" w:hAnsi="Baskerville Old Face"/>
          <w:sz w:val="32"/>
          <w:szCs w:val="32"/>
        </w:rPr>
      </w:pPr>
      <w:r>
        <w:rPr>
          <w:rFonts w:ascii="Baskerville Old Face" w:hAnsi="Baskerville Old Face"/>
          <w:sz w:val="32"/>
          <w:szCs w:val="32"/>
        </w:rPr>
        <w:t xml:space="preserve">GOLF FUNDRAISER (Including: Banners, Silent Auction and Other Approved Promotions): 100% of proceeds to be allocated to the future development of </w:t>
      </w:r>
      <w:r w:rsidR="00A86E8D">
        <w:rPr>
          <w:rFonts w:ascii="Baskerville Old Face" w:hAnsi="Baskerville Old Face"/>
          <w:sz w:val="32"/>
          <w:szCs w:val="32"/>
        </w:rPr>
        <w:t xml:space="preserve">the primary and intermediate grade level </w:t>
      </w:r>
      <w:r>
        <w:rPr>
          <w:rFonts w:ascii="Baskerville Old Face" w:hAnsi="Baskerville Old Face"/>
          <w:sz w:val="32"/>
          <w:szCs w:val="32"/>
        </w:rPr>
        <w:t>playground free standing equipment, recess materials, and any additional needs for project development.</w:t>
      </w:r>
    </w:p>
    <w:p w14:paraId="4D80271D" w14:textId="31C860C1" w:rsidR="00154AD4" w:rsidRDefault="00154AD4" w:rsidP="00154AD4">
      <w:pPr>
        <w:pStyle w:val="ListParagraph"/>
        <w:numPr>
          <w:ilvl w:val="0"/>
          <w:numId w:val="3"/>
        </w:numPr>
        <w:rPr>
          <w:rFonts w:ascii="Baskerville Old Face" w:hAnsi="Baskerville Old Face"/>
          <w:sz w:val="32"/>
          <w:szCs w:val="32"/>
        </w:rPr>
      </w:pPr>
      <w:r>
        <w:rPr>
          <w:rFonts w:ascii="Baskerville Old Face" w:hAnsi="Baskerville Old Face"/>
          <w:sz w:val="32"/>
          <w:szCs w:val="32"/>
        </w:rPr>
        <w:t>READ A THON: Funds to be allocated for the purchase of Sunshine State Books, student prizes and classroom prizes</w:t>
      </w:r>
      <w:r w:rsidR="00A86E8D">
        <w:rPr>
          <w:rFonts w:ascii="Baskerville Old Face" w:hAnsi="Baskerville Old Face"/>
          <w:sz w:val="32"/>
          <w:szCs w:val="32"/>
        </w:rPr>
        <w:t>.</w:t>
      </w:r>
      <w:r>
        <w:rPr>
          <w:rFonts w:ascii="Baskerville Old Face" w:hAnsi="Baskerville Old Face"/>
          <w:sz w:val="32"/>
          <w:szCs w:val="32"/>
        </w:rPr>
        <w:t xml:space="preserve"> </w:t>
      </w:r>
      <w:r>
        <w:rPr>
          <w:rFonts w:ascii="Baskerville Old Face" w:hAnsi="Baskerville Old Face"/>
          <w:sz w:val="32"/>
          <w:szCs w:val="32"/>
        </w:rPr>
        <w:br/>
        <w:t xml:space="preserve">(10% return to all participating classrooms, 20% to classroom with most Read A Thon donations) </w:t>
      </w:r>
    </w:p>
    <w:p w14:paraId="7E31F2CF" w14:textId="4AAADDCA" w:rsidR="00C77774" w:rsidRDefault="00C77774" w:rsidP="00154AD4">
      <w:pPr>
        <w:pStyle w:val="ListParagraph"/>
        <w:numPr>
          <w:ilvl w:val="0"/>
          <w:numId w:val="3"/>
        </w:numPr>
        <w:rPr>
          <w:rFonts w:ascii="Baskerville Old Face" w:hAnsi="Baskerville Old Face"/>
          <w:sz w:val="32"/>
          <w:szCs w:val="32"/>
        </w:rPr>
      </w:pPr>
      <w:r>
        <w:rPr>
          <w:rFonts w:ascii="Baskerville Old Face" w:hAnsi="Baskerville Old Face"/>
          <w:sz w:val="32"/>
          <w:szCs w:val="32"/>
        </w:rPr>
        <w:t xml:space="preserve">HOLIDAY FESTIVAL SILENT AUCTION: 100% of each grade level’s basket earnings will be returned to each grade level to be used as needed. </w:t>
      </w:r>
    </w:p>
    <w:p w14:paraId="180B5F4F" w14:textId="3D3AF7CD" w:rsidR="00C77774" w:rsidRDefault="00C77774" w:rsidP="00154AD4">
      <w:pPr>
        <w:pStyle w:val="ListParagraph"/>
        <w:numPr>
          <w:ilvl w:val="0"/>
          <w:numId w:val="3"/>
        </w:numPr>
        <w:rPr>
          <w:rFonts w:ascii="Baskerville Old Face" w:hAnsi="Baskerville Old Face"/>
          <w:sz w:val="32"/>
          <w:szCs w:val="32"/>
        </w:rPr>
      </w:pPr>
      <w:r>
        <w:rPr>
          <w:rFonts w:ascii="Baskerville Old Face" w:hAnsi="Baskerville Old Face"/>
          <w:sz w:val="32"/>
          <w:szCs w:val="32"/>
        </w:rPr>
        <w:t xml:space="preserve">All other PTO Sponsored Fundraisers: Money will be allocated to host all listed below events, volunteer luncheon and rewards, staff appreciation, </w:t>
      </w:r>
      <w:r w:rsidR="00BB53F6">
        <w:rPr>
          <w:rFonts w:ascii="Baskerville Old Face" w:hAnsi="Baskerville Old Face"/>
          <w:sz w:val="32"/>
          <w:szCs w:val="32"/>
        </w:rPr>
        <w:t xml:space="preserve">student incentives </w:t>
      </w:r>
      <w:r>
        <w:rPr>
          <w:rFonts w:ascii="Baskerville Old Face" w:hAnsi="Baskerville Old Face"/>
          <w:sz w:val="32"/>
          <w:szCs w:val="32"/>
        </w:rPr>
        <w:t xml:space="preserve">and any materials </w:t>
      </w:r>
      <w:r w:rsidR="00BB53F6">
        <w:rPr>
          <w:rFonts w:ascii="Baskerville Old Face" w:hAnsi="Baskerville Old Face"/>
          <w:sz w:val="32"/>
          <w:szCs w:val="32"/>
        </w:rPr>
        <w:t>deemed necessary by the PTO Board.</w:t>
      </w:r>
    </w:p>
    <w:p w14:paraId="1A415B07" w14:textId="68226DB4" w:rsidR="00C25FCF" w:rsidRPr="00C25FCF" w:rsidRDefault="00C25FCF" w:rsidP="00C25FCF">
      <w:pPr>
        <w:rPr>
          <w:rFonts w:ascii="Baskerville Old Face" w:hAnsi="Baskerville Old Face"/>
          <w:sz w:val="32"/>
          <w:szCs w:val="32"/>
        </w:rPr>
      </w:pPr>
      <w:r>
        <w:rPr>
          <w:rFonts w:ascii="Baskerville Old Face" w:hAnsi="Baskerville Old Face"/>
          <w:sz w:val="32"/>
          <w:szCs w:val="32"/>
        </w:rPr>
        <w:t xml:space="preserve">A discussion took place to determine the allocation of funds for the 2022-2023 school year. This year the Step It Up Fundraiser and Read </w:t>
      </w:r>
      <w:proofErr w:type="gramStart"/>
      <w:r>
        <w:rPr>
          <w:rFonts w:ascii="Baskerville Old Face" w:hAnsi="Baskerville Old Face"/>
          <w:sz w:val="32"/>
          <w:szCs w:val="32"/>
        </w:rPr>
        <w:t>A</w:t>
      </w:r>
      <w:proofErr w:type="gramEnd"/>
      <w:r>
        <w:rPr>
          <w:rFonts w:ascii="Baskerville Old Face" w:hAnsi="Baskerville Old Face"/>
          <w:sz w:val="32"/>
          <w:szCs w:val="32"/>
        </w:rPr>
        <w:t xml:space="preserve"> Thon Fundraiser were split 50/50 between Admin and PTO, since little fundraising had been done due to the pandemic. Jessica requested the allocations to be specifically allocated as listed above to help manage the demand of additional students, technology device ratio, and expansion of the current playground. Allison has requested funds for teacher incentives, office supplies and other items needed throughout the year. Jessica requested a list of items the PTO could help the Admin team using remaining funds from the 2021-2022 treasury report. </w:t>
      </w:r>
    </w:p>
    <w:p w14:paraId="4987B57E" w14:textId="32AE8A98" w:rsidR="00C6518E" w:rsidRDefault="00C6518E" w:rsidP="00C6518E">
      <w:pPr>
        <w:pStyle w:val="ListParagraph"/>
        <w:numPr>
          <w:ilvl w:val="0"/>
          <w:numId w:val="2"/>
        </w:numPr>
        <w:rPr>
          <w:rFonts w:ascii="Baskerville Old Face" w:hAnsi="Baskerville Old Face"/>
          <w:sz w:val="32"/>
          <w:szCs w:val="32"/>
        </w:rPr>
      </w:pPr>
      <w:r>
        <w:rPr>
          <w:rFonts w:ascii="Baskerville Old Face" w:hAnsi="Baskerville Old Face"/>
          <w:sz w:val="32"/>
          <w:szCs w:val="32"/>
        </w:rPr>
        <w:lastRenderedPageBreak/>
        <w:t>WEBSITE DEVELOPMENT FOR PTO PAGE</w:t>
      </w:r>
    </w:p>
    <w:p w14:paraId="6D07CAB3" w14:textId="77777777" w:rsidR="008F1B87" w:rsidRPr="00C6518E" w:rsidRDefault="008F1B87" w:rsidP="008F1B87">
      <w:pPr>
        <w:pStyle w:val="ListParagraph"/>
        <w:ind w:firstLine="0"/>
        <w:rPr>
          <w:rFonts w:ascii="Baskerville Old Face" w:hAnsi="Baskerville Old Face"/>
          <w:sz w:val="32"/>
          <w:szCs w:val="32"/>
        </w:rPr>
      </w:pPr>
    </w:p>
    <w:p w14:paraId="5EBD761C" w14:textId="651A561E" w:rsidR="00A6755D" w:rsidRDefault="00A6755D" w:rsidP="00A6755D">
      <w:pPr>
        <w:pStyle w:val="ListParagraph"/>
        <w:numPr>
          <w:ilvl w:val="0"/>
          <w:numId w:val="2"/>
        </w:numPr>
        <w:rPr>
          <w:rFonts w:ascii="Baskerville Old Face" w:hAnsi="Baskerville Old Face"/>
          <w:sz w:val="32"/>
          <w:szCs w:val="32"/>
        </w:rPr>
      </w:pPr>
      <w:r>
        <w:rPr>
          <w:rFonts w:ascii="Baskerville Old Face" w:hAnsi="Baskerville Old Face"/>
          <w:sz w:val="32"/>
          <w:szCs w:val="32"/>
        </w:rPr>
        <w:t>UPCOMING DATES:</w:t>
      </w:r>
    </w:p>
    <w:p w14:paraId="3E66B948" w14:textId="77777777" w:rsidR="00A6755D" w:rsidRPr="00A6755D" w:rsidRDefault="00A6755D" w:rsidP="00A6755D">
      <w:pPr>
        <w:pStyle w:val="ListParagraph"/>
        <w:ind w:firstLine="0"/>
        <w:rPr>
          <w:rFonts w:ascii="Baskerville Old Face" w:hAnsi="Baskerville Old Face"/>
          <w:sz w:val="32"/>
          <w:szCs w:val="32"/>
        </w:rPr>
      </w:pPr>
    </w:p>
    <w:p w14:paraId="2568E943"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CAMP- JULY 26-28</w:t>
      </w:r>
    </w:p>
    <w:p w14:paraId="44C9880E"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 THE TEACHER- AUGUST 8</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02755D54"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DAY OF SCHOOL- AUGUST 10</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6B8A03A1"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MOTHER/SON EVENT- SEPTEMBER 16</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28BA2676"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 IT UP – SEPTEMBER 19-23</w:t>
      </w:r>
    </w:p>
    <w:p w14:paraId="086247B9"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PANCAKES AND PJs- OCTOBER 7</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3D66494B"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OF AWESOMENESS- OCTOBER 20</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181687DB"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COOKIE DOUGH SALE- OCTOBER 24-28</w:t>
      </w:r>
    </w:p>
    <w:p w14:paraId="3366AC95"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VENDOR NIGHT- NOVEMBER 4</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04F7A9AC"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GOLF OUTING- NOVEMBER 13</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2C34E149"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 SHOP SET-UP- NOVEMBVER 18</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03B37109"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 SHOP- NOVEMBER 28-DECEMBER 2</w:t>
      </w:r>
    </w:p>
    <w:p w14:paraId="16040CA3"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WINTER FESTIVAL- DECEMBER 2</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p>
    <w:p w14:paraId="34657CB1"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FATHER/DAUGHTER- JANUARY 20</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346D63F9" w14:textId="77777777" w:rsidR="00A6755D" w:rsidRPr="00A6755D" w:rsidRDefault="00A6755D" w:rsidP="00A6755D">
      <w:pPr>
        <w:pStyle w:val="ListParagraph"/>
        <w:numPr>
          <w:ilvl w:val="0"/>
          <w:numId w:val="16"/>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VALENTINE DAY WOODEN ROSES FUNDRAISER- FEBRUARY 6-10</w:t>
      </w:r>
    </w:p>
    <w:p w14:paraId="63A120D8" w14:textId="77777777" w:rsidR="00A6755D" w:rsidRPr="00A6755D" w:rsidRDefault="00A6755D" w:rsidP="00A6755D">
      <w:pPr>
        <w:pStyle w:val="ListParagraph"/>
        <w:numPr>
          <w:ilvl w:val="0"/>
          <w:numId w:val="17"/>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ASSEMBLE- 10</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3775F30F" w14:textId="77777777" w:rsidR="00A6755D" w:rsidRPr="00A6755D" w:rsidRDefault="00A6755D" w:rsidP="00A6755D">
      <w:pPr>
        <w:pStyle w:val="ListParagraph"/>
        <w:numPr>
          <w:ilvl w:val="0"/>
          <w:numId w:val="17"/>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 OUT- 13</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14:paraId="42FA5234" w14:textId="77777777" w:rsidR="00A6755D" w:rsidRPr="00A6755D" w:rsidRDefault="00A6755D" w:rsidP="00A6755D">
      <w:pPr>
        <w:pStyle w:val="ListParagraph"/>
        <w:numPr>
          <w:ilvl w:val="0"/>
          <w:numId w:val="18"/>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STAFF APPRECIATION- MAY 1-5</w:t>
      </w:r>
    </w:p>
    <w:p w14:paraId="183060DF" w14:textId="77777777" w:rsidR="00A6755D" w:rsidRPr="00A6755D" w:rsidRDefault="00A6755D" w:rsidP="00A6755D">
      <w:pPr>
        <w:pStyle w:val="ListParagraph"/>
        <w:numPr>
          <w:ilvl w:val="0"/>
          <w:numId w:val="18"/>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CARNIVAL – APRIL 21</w:t>
      </w:r>
      <w:r w:rsidRPr="00A6755D">
        <w:rPr>
          <w:rFonts w:ascii="Bembo" w:hAnsi="Bembo"/>
          <w:color w:val="000000" w:themeColor="text1"/>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p>
    <w:p w14:paraId="4E7A1FDD" w14:textId="77777777" w:rsidR="00A6755D" w:rsidRPr="00A6755D" w:rsidRDefault="00A6755D" w:rsidP="00A6755D">
      <w:pPr>
        <w:spacing w:after="0" w:line="240" w:lineRule="auto"/>
        <w:ind w:left="0" w:firstLine="0"/>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CF4E4A" w14:textId="77777777" w:rsidR="00A6755D" w:rsidRPr="00A6755D" w:rsidRDefault="00A6755D" w:rsidP="00A6755D">
      <w:pPr>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PTO MEETINGS</w:t>
      </w:r>
    </w:p>
    <w:p w14:paraId="76FB51E2" w14:textId="77777777"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12</w:t>
      </w:r>
    </w:p>
    <w:p w14:paraId="2281459D" w14:textId="77777777"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9</w:t>
      </w:r>
    </w:p>
    <w:p w14:paraId="54584AE9" w14:textId="77777777"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13</w:t>
      </w:r>
    </w:p>
    <w:p w14:paraId="5A3EB34C" w14:textId="77777777"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11</w:t>
      </w:r>
    </w:p>
    <w:p w14:paraId="32713E9B" w14:textId="77777777"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8</w:t>
      </w:r>
    </w:p>
    <w:p w14:paraId="3D7B8B89" w14:textId="77777777"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13</w:t>
      </w:r>
    </w:p>
    <w:p w14:paraId="47A4EEB2" w14:textId="77777777"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10</w:t>
      </w:r>
    </w:p>
    <w:p w14:paraId="1D65FA08" w14:textId="77777777"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14</w:t>
      </w:r>
    </w:p>
    <w:p w14:paraId="6C35D6CD" w14:textId="77777777"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7</w:t>
      </w:r>
    </w:p>
    <w:p w14:paraId="687E64C4" w14:textId="77777777"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APRIL 11</w:t>
      </w:r>
    </w:p>
    <w:p w14:paraId="53EC9B6D" w14:textId="77777777"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9</w:t>
      </w:r>
    </w:p>
    <w:p w14:paraId="05B4D486" w14:textId="13EA9EFC" w:rsidR="00A6755D" w:rsidRPr="00A6755D" w:rsidRDefault="00A6755D" w:rsidP="00A6755D">
      <w:pPr>
        <w:pStyle w:val="ListParagraph"/>
        <w:numPr>
          <w:ilvl w:val="0"/>
          <w:numId w:val="19"/>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13</w:t>
      </w:r>
    </w:p>
    <w:p w14:paraId="0549BBC0" w14:textId="77777777" w:rsidR="00A6755D" w:rsidRPr="00A6755D" w:rsidRDefault="00A6755D" w:rsidP="00A6755D">
      <w:pPr>
        <w:ind w:left="0" w:firstLine="0"/>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B46886" w14:textId="77777777" w:rsidR="00A6755D" w:rsidRPr="00A6755D" w:rsidRDefault="00A6755D" w:rsidP="00A6755D">
      <w:pPr>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POPCORN FRIDAYS</w:t>
      </w:r>
    </w:p>
    <w:p w14:paraId="17A3B60A" w14:textId="2A671E1E" w:rsidR="004C6F5B" w:rsidRDefault="004C6F5B" w:rsidP="004C6F5B">
      <w:pPr>
        <w:pStyle w:val="ListParagraph"/>
        <w:numPr>
          <w:ilvl w:val="0"/>
          <w:numId w:val="20"/>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AUGUST 19</w:t>
      </w:r>
    </w:p>
    <w:p w14:paraId="3C1ACA3A" w14:textId="18ABF35B" w:rsidR="00A6755D" w:rsidRPr="004C6F5B" w:rsidRDefault="00A6755D" w:rsidP="004C6F5B">
      <w:pPr>
        <w:pStyle w:val="ListParagraph"/>
        <w:numPr>
          <w:ilvl w:val="0"/>
          <w:numId w:val="20"/>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C6F5B">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EPTEMBER 2 AND 16</w:t>
      </w:r>
    </w:p>
    <w:p w14:paraId="6ACCDC20" w14:textId="77777777" w:rsidR="00A6755D" w:rsidRPr="00A6755D" w:rsidRDefault="00A6755D" w:rsidP="00A6755D">
      <w:pPr>
        <w:pStyle w:val="ListParagraph"/>
        <w:numPr>
          <w:ilvl w:val="0"/>
          <w:numId w:val="20"/>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7 AND 21</w:t>
      </w:r>
    </w:p>
    <w:p w14:paraId="50259549" w14:textId="77777777" w:rsidR="00A6755D" w:rsidRPr="00A6755D" w:rsidRDefault="00A6755D" w:rsidP="00A6755D">
      <w:pPr>
        <w:pStyle w:val="ListParagraph"/>
        <w:numPr>
          <w:ilvl w:val="0"/>
          <w:numId w:val="20"/>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4 AND 18</w:t>
      </w:r>
    </w:p>
    <w:p w14:paraId="4CDCED75" w14:textId="77777777" w:rsidR="00A6755D" w:rsidRPr="00A6755D" w:rsidRDefault="00A6755D" w:rsidP="00A6755D">
      <w:pPr>
        <w:pStyle w:val="ListParagraph"/>
        <w:numPr>
          <w:ilvl w:val="0"/>
          <w:numId w:val="20"/>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2 AND 16</w:t>
      </w:r>
    </w:p>
    <w:p w14:paraId="528E7679" w14:textId="77777777" w:rsidR="00A6755D" w:rsidRPr="00A6755D" w:rsidRDefault="00A6755D" w:rsidP="00A6755D">
      <w:pPr>
        <w:pStyle w:val="ListParagraph"/>
        <w:numPr>
          <w:ilvl w:val="0"/>
          <w:numId w:val="20"/>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6 AND 20</w:t>
      </w:r>
    </w:p>
    <w:p w14:paraId="3E63D90C" w14:textId="77777777" w:rsidR="00A6755D" w:rsidRPr="00A6755D" w:rsidRDefault="00A6755D" w:rsidP="00A6755D">
      <w:pPr>
        <w:pStyle w:val="ListParagraph"/>
        <w:numPr>
          <w:ilvl w:val="0"/>
          <w:numId w:val="20"/>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3 AND 17</w:t>
      </w:r>
    </w:p>
    <w:p w14:paraId="178A7A14" w14:textId="50FB1C58" w:rsidR="00A6755D" w:rsidRDefault="00A6755D" w:rsidP="00A6755D">
      <w:pPr>
        <w:pStyle w:val="ListParagraph"/>
        <w:numPr>
          <w:ilvl w:val="0"/>
          <w:numId w:val="20"/>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755D">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3 AND 24</w:t>
      </w:r>
    </w:p>
    <w:p w14:paraId="4C7B45B1" w14:textId="242BF9A8" w:rsidR="004C6F5B" w:rsidRPr="00A6755D" w:rsidRDefault="004C6F5B" w:rsidP="00A6755D">
      <w:pPr>
        <w:pStyle w:val="ListParagraph"/>
        <w:numPr>
          <w:ilvl w:val="0"/>
          <w:numId w:val="20"/>
        </w:numPr>
        <w:spacing w:after="0" w:line="240" w:lineRule="auto"/>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mbo" w:hAnsi="Bembo"/>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14</w:t>
      </w:r>
    </w:p>
    <w:p w14:paraId="1194AD55" w14:textId="77777777" w:rsidR="00A6755D" w:rsidRPr="00A41E5C" w:rsidRDefault="00A6755D" w:rsidP="00A41E5C">
      <w:pPr>
        <w:ind w:left="0" w:firstLine="0"/>
        <w:rPr>
          <w:rFonts w:ascii="Baskerville Old Face" w:hAnsi="Baskerville Old Face"/>
          <w:sz w:val="32"/>
          <w:szCs w:val="32"/>
        </w:rPr>
      </w:pPr>
    </w:p>
    <w:p w14:paraId="154691A0" w14:textId="77777777" w:rsidR="00FE2B18" w:rsidRPr="00FE2B18" w:rsidRDefault="00FE2B18" w:rsidP="00FE2B18">
      <w:pPr>
        <w:rPr>
          <w:rFonts w:ascii="Baskerville Old Face" w:hAnsi="Baskerville Old Face"/>
          <w:sz w:val="32"/>
          <w:szCs w:val="32"/>
        </w:rPr>
      </w:pPr>
    </w:p>
    <w:p w14:paraId="3A79C448" w14:textId="264D7852" w:rsidR="003D6CC1" w:rsidRDefault="003D6CC1" w:rsidP="003D6CC1">
      <w:pPr>
        <w:ind w:left="360" w:firstLine="0"/>
      </w:pPr>
    </w:p>
    <w:p w14:paraId="050DA946" w14:textId="7823A0D8" w:rsidR="001C45ED" w:rsidRDefault="001C45ED" w:rsidP="003D6CC1">
      <w:pPr>
        <w:ind w:left="360" w:firstLine="0"/>
      </w:pPr>
    </w:p>
    <w:p w14:paraId="09DE6413" w14:textId="33B1EC11" w:rsidR="001C45ED" w:rsidRDefault="001C45ED" w:rsidP="003D6CC1">
      <w:pPr>
        <w:ind w:left="360" w:firstLine="0"/>
      </w:pPr>
    </w:p>
    <w:p w14:paraId="4BBA26BC" w14:textId="3F6CDCFA" w:rsidR="001C45ED" w:rsidRDefault="001C45ED" w:rsidP="003D6CC1">
      <w:pPr>
        <w:ind w:left="360" w:firstLine="0"/>
      </w:pPr>
    </w:p>
    <w:p w14:paraId="4E664520" w14:textId="4476C274" w:rsidR="001C45ED" w:rsidRDefault="001C45ED" w:rsidP="003D6CC1">
      <w:pPr>
        <w:ind w:left="360" w:firstLine="0"/>
      </w:pPr>
    </w:p>
    <w:p w14:paraId="1B0EB036" w14:textId="1D8AD9D1" w:rsidR="001C45ED" w:rsidRDefault="001C45ED" w:rsidP="003D6CC1">
      <w:pPr>
        <w:ind w:left="360" w:firstLine="0"/>
      </w:pPr>
    </w:p>
    <w:p w14:paraId="72D2E45D" w14:textId="1F8FC1E4" w:rsidR="001C45ED" w:rsidRDefault="001C45ED" w:rsidP="003D6CC1">
      <w:pPr>
        <w:ind w:left="360" w:firstLine="0"/>
      </w:pPr>
    </w:p>
    <w:p w14:paraId="690E1647" w14:textId="77777777" w:rsidR="001C45ED" w:rsidRDefault="001C45ED" w:rsidP="003D6CC1">
      <w:pPr>
        <w:ind w:left="360" w:firstLine="0"/>
      </w:pPr>
    </w:p>
    <w:sectPr w:rsidR="001C45ED">
      <w:pgSz w:w="12240" w:h="15840"/>
      <w:pgMar w:top="1440" w:right="120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embo">
    <w:panose1 w:val="02020502050201020203"/>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063"/>
    <w:multiLevelType w:val="hybridMultilevel"/>
    <w:tmpl w:val="76E83D94"/>
    <w:lvl w:ilvl="0" w:tplc="613464C0">
      <w:start w:val="1"/>
      <w:numFmt w:val="bullet"/>
      <w:lvlText w:val="▪"/>
      <w:lvlJc w:val="left"/>
      <w:pPr>
        <w:ind w:left="108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02C63"/>
    <w:multiLevelType w:val="hybridMultilevel"/>
    <w:tmpl w:val="2EA28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51120"/>
    <w:multiLevelType w:val="hybridMultilevel"/>
    <w:tmpl w:val="32B226A6"/>
    <w:lvl w:ilvl="0" w:tplc="F1C6BF08">
      <w:start w:val="1"/>
      <w:numFmt w:val="bullet"/>
      <w:lvlText w:val=""/>
      <w:lvlJc w:val="left"/>
      <w:pPr>
        <w:ind w:left="2160" w:hanging="360"/>
      </w:pPr>
      <w:rPr>
        <w:rFonts w:ascii="Wingdings" w:eastAsia="Wingdings" w:hAnsi="Wingdings" w:cs="Wingdings" w:hint="default"/>
        <w:b w:val="0"/>
        <w:i w:val="0"/>
        <w:strike w:val="0"/>
        <w:dstrike w:val="0"/>
        <w:color w:val="000000"/>
        <w:sz w:val="28"/>
        <w:szCs w:val="2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53ECA"/>
    <w:multiLevelType w:val="hybridMultilevel"/>
    <w:tmpl w:val="35823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45DC4"/>
    <w:multiLevelType w:val="hybridMultilevel"/>
    <w:tmpl w:val="C55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9332D"/>
    <w:multiLevelType w:val="hybridMultilevel"/>
    <w:tmpl w:val="21BA3ED8"/>
    <w:lvl w:ilvl="0" w:tplc="22601A4E">
      <w:start w:val="1"/>
      <w:numFmt w:val="bullet"/>
      <w:lvlText w:val="o"/>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B7F95"/>
    <w:multiLevelType w:val="hybridMultilevel"/>
    <w:tmpl w:val="7B2CC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B50FC"/>
    <w:multiLevelType w:val="hybridMultilevel"/>
    <w:tmpl w:val="F3802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C11BE6"/>
    <w:multiLevelType w:val="hybridMultilevel"/>
    <w:tmpl w:val="0D18BC6E"/>
    <w:lvl w:ilvl="0" w:tplc="F1C6BF08">
      <w:start w:val="1"/>
      <w:numFmt w:val="bullet"/>
      <w:lvlText w:val=""/>
      <w:lvlJc w:val="left"/>
      <w:pPr>
        <w:ind w:left="3600" w:hanging="360"/>
      </w:pPr>
      <w:rPr>
        <w:rFonts w:ascii="Wingdings" w:eastAsia="Wingdings" w:hAnsi="Wingdings" w:cs="Wingdings" w:hint="default"/>
        <w:b w:val="0"/>
        <w:i w:val="0"/>
        <w:strike w:val="0"/>
        <w:dstrike w:val="0"/>
        <w:color w:val="000000"/>
        <w:sz w:val="28"/>
        <w:szCs w:val="28"/>
        <w:u w:val="none" w:color="000000"/>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3ED6C08"/>
    <w:multiLevelType w:val="hybridMultilevel"/>
    <w:tmpl w:val="8D7A0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52F4B"/>
    <w:multiLevelType w:val="hybridMultilevel"/>
    <w:tmpl w:val="0576D88C"/>
    <w:lvl w:ilvl="0" w:tplc="613464C0">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73559"/>
    <w:multiLevelType w:val="hybridMultilevel"/>
    <w:tmpl w:val="03E0F0B4"/>
    <w:lvl w:ilvl="0" w:tplc="9670E302">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F7619"/>
    <w:multiLevelType w:val="hybridMultilevel"/>
    <w:tmpl w:val="C2EC835E"/>
    <w:lvl w:ilvl="0" w:tplc="3DB6B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01BE6"/>
    <w:multiLevelType w:val="hybridMultilevel"/>
    <w:tmpl w:val="163683F4"/>
    <w:lvl w:ilvl="0" w:tplc="F1C6BF08">
      <w:start w:val="1"/>
      <w:numFmt w:val="bullet"/>
      <w:lvlText w:val=""/>
      <w:lvlJc w:val="left"/>
      <w:pPr>
        <w:ind w:left="720" w:hanging="360"/>
      </w:pPr>
      <w:rPr>
        <w:rFonts w:ascii="Wingdings" w:eastAsia="Wingdings" w:hAnsi="Wingdings" w:cs="Wingdings" w:hint="default"/>
        <w:b w:val="0"/>
        <w:i w:val="0"/>
        <w:strike w:val="0"/>
        <w:dstrike w:val="0"/>
        <w:color w:val="000000"/>
        <w:sz w:val="28"/>
        <w:szCs w:val="2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F2DD2"/>
    <w:multiLevelType w:val="hybridMultilevel"/>
    <w:tmpl w:val="F638507C"/>
    <w:lvl w:ilvl="0" w:tplc="F1C6BF08">
      <w:start w:val="1"/>
      <w:numFmt w:val="bullet"/>
      <w:lvlText w:val=""/>
      <w:lvlJc w:val="left"/>
      <w:pPr>
        <w:ind w:left="1440" w:hanging="360"/>
      </w:pPr>
      <w:rPr>
        <w:rFonts w:ascii="Wingdings" w:eastAsia="Wingdings" w:hAnsi="Wingdings" w:cs="Wingdings" w:hint="default"/>
        <w:b w:val="0"/>
        <w:i w:val="0"/>
        <w:strike w:val="0"/>
        <w:dstrike w:val="0"/>
        <w:color w:val="000000"/>
        <w:sz w:val="28"/>
        <w:szCs w:val="28"/>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194509"/>
    <w:multiLevelType w:val="hybridMultilevel"/>
    <w:tmpl w:val="36D63508"/>
    <w:lvl w:ilvl="0" w:tplc="3DB6BEA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9326B0"/>
    <w:multiLevelType w:val="hybridMultilevel"/>
    <w:tmpl w:val="BFEC412A"/>
    <w:lvl w:ilvl="0" w:tplc="22601A4E">
      <w:start w:val="1"/>
      <w:numFmt w:val="bullet"/>
      <w:lvlText w:val="o"/>
      <w:lvlJc w:val="left"/>
      <w:pPr>
        <w:ind w:left="216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8813BD"/>
    <w:multiLevelType w:val="hybridMultilevel"/>
    <w:tmpl w:val="C80E61AA"/>
    <w:lvl w:ilvl="0" w:tplc="22601A4E">
      <w:start w:val="1"/>
      <w:numFmt w:val="bullet"/>
      <w:lvlText w:val="o"/>
      <w:lvlJc w:val="left"/>
      <w:pPr>
        <w:ind w:left="144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9F15D3"/>
    <w:multiLevelType w:val="hybridMultilevel"/>
    <w:tmpl w:val="7BA8502E"/>
    <w:lvl w:ilvl="0" w:tplc="3DB6B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472B3"/>
    <w:multiLevelType w:val="hybridMultilevel"/>
    <w:tmpl w:val="1A2EDE94"/>
    <w:lvl w:ilvl="0" w:tplc="59C08E2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2601A4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13464C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9FC152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82C767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2A0A58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4523A2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D02E08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24623C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B536FF3"/>
    <w:multiLevelType w:val="hybridMultilevel"/>
    <w:tmpl w:val="345AB7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3200193">
    <w:abstractNumId w:val="19"/>
  </w:num>
  <w:num w:numId="2" w16cid:durableId="249317443">
    <w:abstractNumId w:val="18"/>
  </w:num>
  <w:num w:numId="3" w16cid:durableId="384764424">
    <w:abstractNumId w:val="17"/>
  </w:num>
  <w:num w:numId="4" w16cid:durableId="1808931132">
    <w:abstractNumId w:val="15"/>
  </w:num>
  <w:num w:numId="5" w16cid:durableId="1265263018">
    <w:abstractNumId w:val="12"/>
  </w:num>
  <w:num w:numId="6" w16cid:durableId="1816947821">
    <w:abstractNumId w:val="1"/>
  </w:num>
  <w:num w:numId="7" w16cid:durableId="757209943">
    <w:abstractNumId w:val="10"/>
  </w:num>
  <w:num w:numId="8" w16cid:durableId="461964704">
    <w:abstractNumId w:val="0"/>
  </w:num>
  <w:num w:numId="9" w16cid:durableId="1822186677">
    <w:abstractNumId w:val="5"/>
  </w:num>
  <w:num w:numId="10" w16cid:durableId="47143714">
    <w:abstractNumId w:val="16"/>
  </w:num>
  <w:num w:numId="11" w16cid:durableId="1016538032">
    <w:abstractNumId w:val="2"/>
  </w:num>
  <w:num w:numId="12" w16cid:durableId="2060467641">
    <w:abstractNumId w:val="8"/>
  </w:num>
  <w:num w:numId="13" w16cid:durableId="718240221">
    <w:abstractNumId w:val="14"/>
  </w:num>
  <w:num w:numId="14" w16cid:durableId="428162726">
    <w:abstractNumId w:val="13"/>
  </w:num>
  <w:num w:numId="15" w16cid:durableId="1319530781">
    <w:abstractNumId w:val="4"/>
  </w:num>
  <w:num w:numId="16" w16cid:durableId="1360547223">
    <w:abstractNumId w:val="9"/>
  </w:num>
  <w:num w:numId="17" w16cid:durableId="1525289657">
    <w:abstractNumId w:val="11"/>
  </w:num>
  <w:num w:numId="18" w16cid:durableId="1693144266">
    <w:abstractNumId w:val="6"/>
  </w:num>
  <w:num w:numId="19" w16cid:durableId="279262121">
    <w:abstractNumId w:val="7"/>
  </w:num>
  <w:num w:numId="20" w16cid:durableId="2097359327">
    <w:abstractNumId w:val="20"/>
  </w:num>
  <w:num w:numId="21" w16cid:durableId="411968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BC"/>
    <w:rsid w:val="00053A1D"/>
    <w:rsid w:val="000D2812"/>
    <w:rsid w:val="00154AD4"/>
    <w:rsid w:val="00170D8C"/>
    <w:rsid w:val="001C45ED"/>
    <w:rsid w:val="00293655"/>
    <w:rsid w:val="003D6CC1"/>
    <w:rsid w:val="003E2B95"/>
    <w:rsid w:val="00440C22"/>
    <w:rsid w:val="004C19AB"/>
    <w:rsid w:val="004C6F5B"/>
    <w:rsid w:val="008F1B87"/>
    <w:rsid w:val="009A1C81"/>
    <w:rsid w:val="00A41E5C"/>
    <w:rsid w:val="00A6755D"/>
    <w:rsid w:val="00A8106F"/>
    <w:rsid w:val="00A86E8D"/>
    <w:rsid w:val="00AB70CF"/>
    <w:rsid w:val="00AC1BE0"/>
    <w:rsid w:val="00AD6835"/>
    <w:rsid w:val="00BB53F6"/>
    <w:rsid w:val="00C25FCF"/>
    <w:rsid w:val="00C6518E"/>
    <w:rsid w:val="00C77774"/>
    <w:rsid w:val="00C94EBC"/>
    <w:rsid w:val="00CA3C2B"/>
    <w:rsid w:val="00DE0314"/>
    <w:rsid w:val="00DE4F35"/>
    <w:rsid w:val="00E214C9"/>
    <w:rsid w:val="00ED57FE"/>
    <w:rsid w:val="00FE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746D1"/>
  <w15:docId w15:val="{3E245A2C-44F2-214E-8AED-687F4394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9"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PTO Board 21-22.docx</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PTO Board 21-22.docx</dc:title>
  <dc:subject/>
  <dc:creator>Jessica Wenzel</dc:creator>
  <cp:keywords/>
  <cp:lastModifiedBy>Jessica Wenzel</cp:lastModifiedBy>
  <cp:revision>8</cp:revision>
  <cp:lastPrinted>2022-05-05T14:40:00Z</cp:lastPrinted>
  <dcterms:created xsi:type="dcterms:W3CDTF">2022-07-12T08:48:00Z</dcterms:created>
  <dcterms:modified xsi:type="dcterms:W3CDTF">2022-07-15T22:25:00Z</dcterms:modified>
</cp:coreProperties>
</file>